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50"/>
        <w:tblW w:w="0" w:type="auto"/>
        <w:tblLayout w:type="fixed"/>
        <w:tblLook w:val="0000" w:firstRow="0" w:lastRow="0" w:firstColumn="0" w:lastColumn="0" w:noHBand="0" w:noVBand="0"/>
      </w:tblPr>
      <w:tblGrid>
        <w:gridCol w:w="5328"/>
        <w:gridCol w:w="540"/>
        <w:gridCol w:w="1653"/>
        <w:gridCol w:w="507"/>
        <w:gridCol w:w="1980"/>
      </w:tblGrid>
      <w:tr w:rsidR="00CD0047" w:rsidRPr="00CD0047" w:rsidTr="009B546B">
        <w:tc>
          <w:tcPr>
            <w:tcW w:w="5328" w:type="dxa"/>
          </w:tcPr>
          <w:p w:rsidR="00CD0047" w:rsidRPr="00CD0047" w:rsidRDefault="00CD0047" w:rsidP="00CD0047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4680" w:type="dxa"/>
            <w:gridSpan w:val="4"/>
          </w:tcPr>
          <w:p w:rsidR="00CD0047" w:rsidRPr="00CD0047" w:rsidRDefault="00CD0047" w:rsidP="00CD0047">
            <w:pPr>
              <w:contextualSpacing/>
              <w:rPr>
                <w:sz w:val="26"/>
                <w:szCs w:val="26"/>
              </w:rPr>
            </w:pPr>
            <w:r w:rsidRPr="00CD0047">
              <w:rPr>
                <w:sz w:val="26"/>
                <w:szCs w:val="26"/>
              </w:rPr>
              <w:t>Приложение</w:t>
            </w:r>
          </w:p>
          <w:p w:rsidR="00CD0047" w:rsidRPr="00CD0047" w:rsidRDefault="00CD0047" w:rsidP="00CD0047">
            <w:pPr>
              <w:contextualSpacing/>
              <w:rPr>
                <w:sz w:val="26"/>
                <w:szCs w:val="26"/>
              </w:rPr>
            </w:pPr>
            <w:r w:rsidRPr="00CD0047">
              <w:rPr>
                <w:sz w:val="26"/>
                <w:szCs w:val="26"/>
              </w:rPr>
              <w:t>к приказу Межрайонной инспекции Федеральной налоговой службы № 4 по Омской области</w:t>
            </w:r>
          </w:p>
        </w:tc>
      </w:tr>
      <w:tr w:rsidR="00CD0047" w:rsidRPr="00CD0047" w:rsidTr="009B546B">
        <w:tc>
          <w:tcPr>
            <w:tcW w:w="5328" w:type="dxa"/>
          </w:tcPr>
          <w:p w:rsidR="00CD0047" w:rsidRPr="00CD0047" w:rsidRDefault="00CD0047" w:rsidP="00CD0047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:rsidR="00CD0047" w:rsidRPr="00CD0047" w:rsidRDefault="00CD0047" w:rsidP="00CD0047">
            <w:pPr>
              <w:contextualSpacing/>
              <w:rPr>
                <w:sz w:val="26"/>
                <w:szCs w:val="26"/>
                <w:lang w:val="en-US"/>
              </w:rPr>
            </w:pPr>
            <w:r w:rsidRPr="00CD0047">
              <w:rPr>
                <w:sz w:val="26"/>
                <w:szCs w:val="26"/>
              </w:rPr>
              <w:t>от</w:t>
            </w:r>
          </w:p>
        </w:tc>
        <w:tc>
          <w:tcPr>
            <w:tcW w:w="1653" w:type="dxa"/>
            <w:vAlign w:val="bottom"/>
          </w:tcPr>
          <w:p w:rsidR="00CD0047" w:rsidRPr="00EF5F6F" w:rsidRDefault="00CD0047" w:rsidP="00EF5F6F">
            <w:pPr>
              <w:contextualSpacing/>
              <w:jc w:val="center"/>
              <w:rPr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507" w:type="dxa"/>
            <w:vAlign w:val="bottom"/>
          </w:tcPr>
          <w:p w:rsidR="00CD0047" w:rsidRPr="00CD0047" w:rsidRDefault="00CD0047" w:rsidP="00CD0047">
            <w:pPr>
              <w:contextualSpacing/>
              <w:rPr>
                <w:sz w:val="26"/>
                <w:szCs w:val="26"/>
              </w:rPr>
            </w:pPr>
            <w:r w:rsidRPr="00CD0047">
              <w:rPr>
                <w:sz w:val="26"/>
                <w:szCs w:val="26"/>
              </w:rPr>
              <w:t>№</w:t>
            </w:r>
          </w:p>
        </w:tc>
        <w:tc>
          <w:tcPr>
            <w:tcW w:w="1980" w:type="dxa"/>
            <w:vAlign w:val="bottom"/>
          </w:tcPr>
          <w:p w:rsidR="00CD0047" w:rsidRPr="00EF5F6F" w:rsidRDefault="00CD0047" w:rsidP="00CD0047">
            <w:pPr>
              <w:contextualSpacing/>
              <w:rPr>
                <w:sz w:val="26"/>
                <w:szCs w:val="26"/>
              </w:rPr>
            </w:pPr>
            <w:r w:rsidRPr="00CD0047">
              <w:rPr>
                <w:sz w:val="26"/>
                <w:szCs w:val="26"/>
                <w:lang w:val="en-US"/>
              </w:rPr>
              <w:t>01-06/</w:t>
            </w:r>
          </w:p>
        </w:tc>
      </w:tr>
    </w:tbl>
    <w:p w:rsidR="00CD0047" w:rsidRDefault="00CD0047" w:rsidP="00CD0047">
      <w:pPr>
        <w:pStyle w:val="ConsNonformat"/>
        <w:widowControl/>
        <w:ind w:right="0" w:firstLine="708"/>
        <w:contextualSpacing/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p w:rsidR="00CD0047" w:rsidRDefault="00CD0047" w:rsidP="00CD0047">
      <w:pPr>
        <w:pStyle w:val="ConsNonformat"/>
        <w:widowControl/>
        <w:ind w:right="0" w:firstLine="708"/>
        <w:contextualSpacing/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p w:rsidR="00CD0047" w:rsidRPr="00CD0047" w:rsidRDefault="00CD0047" w:rsidP="00CD0047">
      <w:pPr>
        <w:pStyle w:val="ConsNonformat"/>
        <w:widowControl/>
        <w:ind w:right="0" w:firstLine="708"/>
        <w:contextualSpacing/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p w:rsidR="00EF5F6F" w:rsidRDefault="00EF5F6F" w:rsidP="00EF5F6F">
      <w:pPr>
        <w:pStyle w:val="ConsPlusNormal"/>
        <w:widowControl/>
        <w:tabs>
          <w:tab w:val="left" w:pos="4680"/>
        </w:tabs>
        <w:ind w:firstLine="54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Перечень структурных подразделений </w:t>
      </w:r>
    </w:p>
    <w:p w:rsidR="00CD0047" w:rsidRDefault="00EF5F6F" w:rsidP="00EF5F6F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F5F6F">
        <w:rPr>
          <w:rFonts w:ascii="Times New Roman" w:hAnsi="Times New Roman" w:cs="Times New Roman"/>
          <w:b/>
          <w:bCs/>
          <w:sz w:val="26"/>
          <w:szCs w:val="26"/>
        </w:rPr>
        <w:t>Межрайонной инспекции Федеральной налоговой службы № 4 по Омской области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с указанием группы должностей</w:t>
      </w:r>
    </w:p>
    <w:p w:rsidR="00EF5F6F" w:rsidRPr="00CD0047" w:rsidRDefault="00EF5F6F" w:rsidP="00EF5F6F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68"/>
        <w:gridCol w:w="5069"/>
      </w:tblGrid>
      <w:tr w:rsidR="00CD0047" w:rsidRPr="000A5BF4" w:rsidTr="009B546B">
        <w:trPr>
          <w:cantSplit/>
          <w:trHeight w:val="483"/>
        </w:trPr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47" w:rsidRPr="000A5BF4" w:rsidRDefault="00CD0047" w:rsidP="009B546B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A5BF4">
              <w:rPr>
                <w:rFonts w:ascii="Times New Roman" w:hAnsi="Times New Roman" w:cs="Times New Roman"/>
                <w:sz w:val="26"/>
                <w:szCs w:val="26"/>
              </w:rPr>
              <w:t>Наименование отдела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F6F" w:rsidRDefault="00EF5F6F" w:rsidP="00EF5F6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</w:p>
          <w:p w:rsidR="00CD0047" w:rsidRPr="000A5BF4" w:rsidRDefault="00EF5F6F" w:rsidP="00EF5F6F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группы должностей</w:t>
            </w:r>
          </w:p>
        </w:tc>
      </w:tr>
      <w:tr w:rsidR="00CD0047" w:rsidRPr="000A5BF4" w:rsidTr="009B54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vAlign w:val="center"/>
          </w:tcPr>
          <w:p w:rsidR="00CD0047" w:rsidRPr="000A5BF4" w:rsidRDefault="00CD0047" w:rsidP="009B546B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камеральных проверок №</w:t>
            </w:r>
            <w:r w:rsidR="00EF5F6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069" w:type="dxa"/>
            <w:vAlign w:val="center"/>
          </w:tcPr>
          <w:p w:rsidR="00CD0047" w:rsidRPr="000A5BF4" w:rsidRDefault="00EF5F6F" w:rsidP="009B546B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Старшая</w:t>
            </w:r>
          </w:p>
        </w:tc>
      </w:tr>
      <w:tr w:rsidR="00CD0047" w:rsidRPr="000A5BF4" w:rsidTr="009B54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vAlign w:val="center"/>
          </w:tcPr>
          <w:p w:rsidR="00CD0047" w:rsidRPr="000A5BF4" w:rsidRDefault="00CD0047" w:rsidP="009B546B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Отдел </w:t>
            </w:r>
            <w:r w:rsidR="00EF5F6F">
              <w:rPr>
                <w:rFonts w:ascii="Times New Roman" w:hAnsi="Times New Roman" w:cs="Times New Roman"/>
                <w:sz w:val="26"/>
                <w:szCs w:val="26"/>
              </w:rPr>
              <w:t>учета и работы с налогоплательщиками</w:t>
            </w:r>
          </w:p>
        </w:tc>
        <w:tc>
          <w:tcPr>
            <w:tcW w:w="5069" w:type="dxa"/>
            <w:vAlign w:val="center"/>
          </w:tcPr>
          <w:p w:rsidR="00CD0047" w:rsidRPr="000A5BF4" w:rsidRDefault="00EF5F6F" w:rsidP="009B546B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Старшая</w:t>
            </w:r>
          </w:p>
        </w:tc>
      </w:tr>
    </w:tbl>
    <w:p w:rsidR="00CD0047" w:rsidRDefault="00CD0047" w:rsidP="00CD0047">
      <w:pPr>
        <w:pStyle w:val="ConsNonformat"/>
        <w:widowControl/>
        <w:spacing w:line="276" w:lineRule="auto"/>
        <w:ind w:right="0"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D0047" w:rsidRDefault="00CD0047" w:rsidP="00CD0047">
      <w:pPr>
        <w:pStyle w:val="ConsNonformat"/>
        <w:widowControl/>
        <w:spacing w:line="276" w:lineRule="auto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CD00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047" w:rsidRDefault="00CD0047" w:rsidP="00CD0047">
      <w:r>
        <w:separator/>
      </w:r>
    </w:p>
  </w:endnote>
  <w:endnote w:type="continuationSeparator" w:id="0">
    <w:p w:rsidR="00CD0047" w:rsidRDefault="00CD0047" w:rsidP="00CD0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047" w:rsidRDefault="00CD0047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047" w:rsidRDefault="00CD0047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047" w:rsidRDefault="00CD004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047" w:rsidRDefault="00CD0047" w:rsidP="00CD0047">
      <w:r>
        <w:separator/>
      </w:r>
    </w:p>
  </w:footnote>
  <w:footnote w:type="continuationSeparator" w:id="0">
    <w:p w:rsidR="00CD0047" w:rsidRDefault="00CD0047" w:rsidP="00CD00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047" w:rsidRDefault="00CD004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047" w:rsidRDefault="00CD0047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0047" w:rsidRDefault="00CD004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047"/>
    <w:rsid w:val="000A5BF4"/>
    <w:rsid w:val="003B5DBE"/>
    <w:rsid w:val="009874F1"/>
    <w:rsid w:val="00C65117"/>
    <w:rsid w:val="00CD0047"/>
    <w:rsid w:val="00EF5F6F"/>
    <w:rsid w:val="00F73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rsid w:val="00CD004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D0047"/>
    <w:rPr>
      <w:sz w:val="24"/>
      <w:szCs w:val="24"/>
    </w:rPr>
  </w:style>
  <w:style w:type="paragraph" w:styleId="a8">
    <w:name w:val="footer"/>
    <w:basedOn w:val="a"/>
    <w:link w:val="a9"/>
    <w:rsid w:val="00CD004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CD0047"/>
    <w:rPr>
      <w:sz w:val="24"/>
      <w:szCs w:val="24"/>
    </w:rPr>
  </w:style>
  <w:style w:type="paragraph" w:customStyle="1" w:styleId="ConsPlusNormal">
    <w:name w:val="ConsPlusNormal"/>
    <w:link w:val="ConsPlusNormal0"/>
    <w:rsid w:val="00EF5F6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EF5F6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ConsPlusNormal0">
    <w:name w:val="ConsPlusNormal Знак"/>
    <w:link w:val="ConsPlusNormal"/>
    <w:locked/>
    <w:rsid w:val="00EF5F6F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rsid w:val="00CD004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D0047"/>
    <w:rPr>
      <w:sz w:val="24"/>
      <w:szCs w:val="24"/>
    </w:rPr>
  </w:style>
  <w:style w:type="paragraph" w:styleId="a8">
    <w:name w:val="footer"/>
    <w:basedOn w:val="a"/>
    <w:link w:val="a9"/>
    <w:rsid w:val="00CD004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CD0047"/>
    <w:rPr>
      <w:sz w:val="24"/>
      <w:szCs w:val="24"/>
    </w:rPr>
  </w:style>
  <w:style w:type="paragraph" w:customStyle="1" w:styleId="ConsPlusNormal">
    <w:name w:val="ConsPlusNormal"/>
    <w:link w:val="ConsPlusNormal0"/>
    <w:rsid w:val="00EF5F6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EF5F6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ConsPlusNormal0">
    <w:name w:val="ConsPlusNormal Знак"/>
    <w:link w:val="ConsPlusNormal"/>
    <w:locked/>
    <w:rsid w:val="00EF5F6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dks18\REPORT\KADRY\KNK\KONKURS_LIS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KONKURS_LIST</Template>
  <TotalTime>6</TotalTime>
  <Pages>1</Pages>
  <Words>51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&lt;Начало_Таблицы_c_data&gt;</vt:lpstr>
    </vt:vector>
  </TitlesOfParts>
  <Company>Kraftway</Company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&lt;Начало_Таблицы_c_data&gt;</dc:title>
  <dc:creator>Фокина Екатерина Михайловна</dc:creator>
  <cp:lastModifiedBy>Телелюева Анна Александровна</cp:lastModifiedBy>
  <cp:revision>3</cp:revision>
  <cp:lastPrinted>2006-10-04T07:21:00Z</cp:lastPrinted>
  <dcterms:created xsi:type="dcterms:W3CDTF">2022-04-11T09:01:00Z</dcterms:created>
  <dcterms:modified xsi:type="dcterms:W3CDTF">2024-03-05T09:37:00Z</dcterms:modified>
</cp:coreProperties>
</file>